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9812" w14:textId="77777777" w:rsidR="00441286" w:rsidRPr="005B5370" w:rsidRDefault="00441286" w:rsidP="00441286">
      <w:pPr>
        <w:spacing w:after="120"/>
        <w:ind w:right="-24"/>
        <w:jc w:val="both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B02E51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3AF25A" wp14:editId="3F7029D5">
                <wp:simplePos x="0" y="0"/>
                <wp:positionH relativeFrom="margin">
                  <wp:posOffset>-40698</wp:posOffset>
                </wp:positionH>
                <wp:positionV relativeFrom="paragraph">
                  <wp:posOffset>-178262</wp:posOffset>
                </wp:positionV>
                <wp:extent cx="2084070" cy="71247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4B562" w14:textId="77777777" w:rsidR="00441286" w:rsidRPr="00C23A91" w:rsidRDefault="00441286" w:rsidP="004412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 d’Ille-et-Vilaine</w:t>
                            </w:r>
                          </w:p>
                          <w:p w14:paraId="537F3503" w14:textId="77777777" w:rsidR="00441286" w:rsidRPr="00C23A91" w:rsidRDefault="00441286" w:rsidP="004412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522187B6" w14:textId="77777777" w:rsidR="00441286" w:rsidRPr="00C23A91" w:rsidRDefault="00441286" w:rsidP="004412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</w:p>
                          <w:p w14:paraId="6B601FDD" w14:textId="77777777" w:rsidR="00441286" w:rsidRDefault="00441286" w:rsidP="004412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LLARD Cedex</w:t>
                            </w:r>
                          </w:p>
                          <w:p w14:paraId="61B35DD0" w14:textId="77777777" w:rsidR="00441286" w:rsidRDefault="00441286" w:rsidP="004412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22F092" w14:textId="77777777" w:rsidR="00441286" w:rsidRDefault="00441286" w:rsidP="004412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73DC1F" w14:textId="77777777" w:rsidR="00441286" w:rsidRPr="00C23A91" w:rsidRDefault="00441286" w:rsidP="004412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AF25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-3.2pt;margin-top:-14.05pt;width:164.1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" o:allowincell="f" stroked="f">
                <v:fill opacity="32896f"/>
                <v:textbox>
                  <w:txbxContent>
                    <w:p w14:paraId="3614B562" w14:textId="77777777" w:rsidR="00441286" w:rsidRPr="00C23A91" w:rsidRDefault="00441286" w:rsidP="004412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 d’Ille-et-Vilaine</w:t>
                      </w:r>
                    </w:p>
                    <w:p w14:paraId="537F3503" w14:textId="77777777" w:rsidR="00441286" w:rsidRPr="00C23A91" w:rsidRDefault="00441286" w:rsidP="0044128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522187B6" w14:textId="77777777" w:rsidR="00441286" w:rsidRPr="00C23A91" w:rsidRDefault="00441286" w:rsidP="0044128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CS 13600</w:t>
                      </w:r>
                    </w:p>
                    <w:p w14:paraId="6B601FDD" w14:textId="77777777" w:rsidR="00441286" w:rsidRDefault="00441286" w:rsidP="0044128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LLARD Cedex</w:t>
                      </w:r>
                    </w:p>
                    <w:p w14:paraId="61B35DD0" w14:textId="77777777" w:rsidR="00441286" w:rsidRDefault="00441286" w:rsidP="0044128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22F092" w14:textId="77777777" w:rsidR="00441286" w:rsidRDefault="00441286" w:rsidP="0044128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73DC1F" w14:textId="77777777" w:rsidR="00441286" w:rsidRPr="00C23A91" w:rsidRDefault="00441286" w:rsidP="0044128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LLARD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9E20D" w14:textId="77777777" w:rsidR="00441286" w:rsidRDefault="00441286" w:rsidP="00441286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Pr="005B5370">
        <w:rPr>
          <w:rFonts w:ascii="Times New Roman" w:eastAsia="Times New Roman" w:hAnsi="Times New Roman" w:cs="Times New Roman"/>
          <w:b/>
          <w:color w:val="000000" w:themeColor="text1"/>
          <w:sz w:val="22"/>
          <w:szCs w:val="20"/>
          <w:lang w:eastAsia="fr-FR"/>
        </w:rPr>
        <w:t>A déposer sur votre espace candidat</w:t>
      </w:r>
      <w:r w:rsidRPr="005B5370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>.</w:t>
      </w:r>
    </w:p>
    <w:p w14:paraId="3951DBC6" w14:textId="77777777" w:rsidR="00441286" w:rsidRPr="005B5370" w:rsidRDefault="00441286" w:rsidP="00441286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 w:firstLine="11766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5B5370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>A multiplier si plusieurs employeurs</w:t>
      </w:r>
    </w:p>
    <w:p w14:paraId="1469069C" w14:textId="77777777" w:rsidR="00441286" w:rsidRDefault="00441286" w:rsidP="00441286">
      <w:pPr>
        <w:keepNext/>
        <w:tabs>
          <w:tab w:val="center" w:pos="7002"/>
          <w:tab w:val="left" w:pos="11612"/>
        </w:tabs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ab/>
      </w:r>
    </w:p>
    <w:p w14:paraId="1C2F53AF" w14:textId="77777777" w:rsidR="00441286" w:rsidRDefault="00441286" w:rsidP="00441286">
      <w:pPr>
        <w:keepNext/>
        <w:tabs>
          <w:tab w:val="center" w:pos="7002"/>
          <w:tab w:val="left" w:pos="11612"/>
        </w:tabs>
        <w:spacing w:after="0" w:line="240" w:lineRule="auto"/>
        <w:ind w:left="-142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  <w:r w:rsidRPr="00F30ACC"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>EXAMEN PROFESSIONNEL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 xml:space="preserve"> D’ACCES PAR VOIE DE PROMOTION INTERNE au grade</w:t>
      </w:r>
    </w:p>
    <w:p w14:paraId="5EAA1F36" w14:textId="77777777" w:rsidR="00441286" w:rsidRPr="00F30ACC" w:rsidRDefault="00441286" w:rsidP="00441286">
      <w:pPr>
        <w:keepNext/>
        <w:tabs>
          <w:tab w:val="center" w:pos="7002"/>
          <w:tab w:val="left" w:pos="11612"/>
        </w:tabs>
        <w:spacing w:after="0" w:line="240" w:lineRule="auto"/>
        <w:ind w:left="-142"/>
        <w:jc w:val="center"/>
        <w:outlineLvl w:val="2"/>
        <w:rPr>
          <w:rFonts w:ascii="Arial" w:hAnsi="Arial" w:cs="Arial"/>
          <w:b/>
          <w:bCs/>
          <w:caps/>
          <w:sz w:val="24"/>
          <w:szCs w:val="24"/>
        </w:rPr>
      </w:pPr>
      <w:r w:rsidRPr="00F30ACC"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 xml:space="preserve"> </w:t>
      </w:r>
      <w:r w:rsidRPr="00F30ACC">
        <w:rPr>
          <w:rFonts w:ascii="Arial" w:hAnsi="Arial" w:cs="Arial"/>
          <w:b/>
          <w:bCs/>
          <w:caps/>
          <w:sz w:val="24"/>
          <w:szCs w:val="24"/>
        </w:rPr>
        <w:t>d’EDUCATEUR territorial DES ACTIVITES PHYSIQUES ET SPORTIVES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- </w:t>
      </w:r>
      <w:r w:rsidRPr="00F30ACC">
        <w:rPr>
          <w:rFonts w:ascii="Arial" w:eastAsia="Times New Roman" w:hAnsi="Arial" w:cs="Arial"/>
          <w:b/>
          <w:sz w:val="24"/>
          <w:szCs w:val="20"/>
          <w:lang w:eastAsia="fr-FR"/>
        </w:rPr>
        <w:t>SESSION 202</w:t>
      </w:r>
      <w:r>
        <w:rPr>
          <w:rFonts w:ascii="Arial" w:eastAsia="Times New Roman" w:hAnsi="Arial" w:cs="Arial"/>
          <w:b/>
          <w:sz w:val="24"/>
          <w:szCs w:val="20"/>
          <w:lang w:eastAsia="fr-FR"/>
        </w:rPr>
        <w:t>6 -</w:t>
      </w:r>
    </w:p>
    <w:p w14:paraId="3F7C5520" w14:textId="77777777" w:rsidR="00441286" w:rsidRPr="005B5370" w:rsidRDefault="00441286" w:rsidP="00441286">
      <w:pPr>
        <w:keepNext/>
        <w:tabs>
          <w:tab w:val="center" w:pos="7002"/>
          <w:tab w:val="left" w:pos="11612"/>
        </w:tabs>
        <w:spacing w:after="0" w:line="240" w:lineRule="auto"/>
        <w:ind w:left="-142"/>
        <w:jc w:val="center"/>
        <w:outlineLvl w:val="2"/>
        <w:rPr>
          <w:rFonts w:ascii="Arial" w:eastAsia="Times New Roman" w:hAnsi="Arial" w:cs="Arial"/>
          <w:b/>
          <w:sz w:val="18"/>
          <w:szCs w:val="20"/>
          <w:lang w:eastAsia="fr-FR"/>
        </w:rPr>
      </w:pPr>
    </w:p>
    <w:p w14:paraId="1FDA85CB" w14:textId="77777777" w:rsidR="00441286" w:rsidRPr="005B5370" w:rsidRDefault="00441286" w:rsidP="00441286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after="0" w:line="240" w:lineRule="auto"/>
        <w:ind w:right="524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 EFFECTIFS (à remplir par la collectivité employeur)</w:t>
      </w:r>
    </w:p>
    <w:p w14:paraId="1D4B7612" w14:textId="77777777" w:rsidR="00441286" w:rsidRPr="005B5370" w:rsidRDefault="00441286" w:rsidP="0044128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2FD424A" w14:textId="77777777" w:rsidR="00441286" w:rsidRPr="005B5370" w:rsidRDefault="00441286" w:rsidP="004412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5B537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tbl>
      <w:tblPr>
        <w:tblW w:w="1531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544"/>
        <w:gridCol w:w="6237"/>
      </w:tblGrid>
      <w:tr w:rsidR="00441286" w:rsidRPr="005B5370" w14:paraId="1FCC623D" w14:textId="77777777" w:rsidTr="00E82F4D">
        <w:trPr>
          <w:trHeight w:val="355"/>
        </w:trPr>
        <w:tc>
          <w:tcPr>
            <w:tcW w:w="5529" w:type="dxa"/>
            <w:vAlign w:val="bottom"/>
            <w:hideMark/>
          </w:tcPr>
          <w:p w14:paraId="78E50219" w14:textId="77777777" w:rsidR="00441286" w:rsidRPr="005B5370" w:rsidRDefault="00441286" w:rsidP="00E82F4D">
            <w:pPr>
              <w:tabs>
                <w:tab w:val="right" w:leader="dot" w:pos="6660"/>
              </w:tabs>
              <w:spacing w:after="0" w:line="256" w:lineRule="auto"/>
              <w:ind w:hanging="7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B537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Affaire suivie par</w:t>
            </w: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…………………………………………</w:t>
            </w:r>
          </w:p>
        </w:tc>
        <w:tc>
          <w:tcPr>
            <w:tcW w:w="3544" w:type="dxa"/>
            <w:vAlign w:val="bottom"/>
            <w:hideMark/>
          </w:tcPr>
          <w:p w14:paraId="048E649C" w14:textId="77777777" w:rsidR="00441286" w:rsidRPr="005B5370" w:rsidRDefault="00441286" w:rsidP="00E82F4D">
            <w:pPr>
              <w:spacing w:after="0" w:line="256" w:lineRule="auto"/>
              <w:ind w:hanging="49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N° tél : ………………………</w:t>
            </w:r>
          </w:p>
        </w:tc>
        <w:tc>
          <w:tcPr>
            <w:tcW w:w="6237" w:type="dxa"/>
            <w:vAlign w:val="bottom"/>
            <w:hideMark/>
          </w:tcPr>
          <w:p w14:paraId="65B65AF5" w14:textId="77777777" w:rsidR="00441286" w:rsidRPr="005B5370" w:rsidRDefault="00441286" w:rsidP="00E82F4D">
            <w:pPr>
              <w:spacing w:after="0" w:line="256" w:lineRule="auto"/>
              <w:ind w:hanging="16"/>
              <w:rPr>
                <w:rFonts w:ascii="Arial" w:eastAsia="Times New Roman" w:hAnsi="Arial" w:cs="Arial"/>
                <w:sz w:val="20"/>
                <w:szCs w:val="20"/>
              </w:rPr>
            </w:pP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Mail : …………………………………</w:t>
            </w:r>
            <w:proofErr w:type="gramStart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…………</w:t>
            </w:r>
            <w:proofErr w:type="gramStart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7EE193F3" w14:textId="77777777" w:rsidR="00441286" w:rsidRPr="005B5370" w:rsidRDefault="00441286" w:rsidP="004412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fr-FR"/>
        </w:rPr>
      </w:pPr>
    </w:p>
    <w:p w14:paraId="2EF5D0A8" w14:textId="14D8C068" w:rsidR="00441286" w:rsidRPr="0008629D" w:rsidRDefault="0008629D" w:rsidP="0008629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sz w:val="20"/>
          <w:szCs w:val="20"/>
          <w:lang w:eastAsia="fr-FR"/>
        </w:rPr>
        <w:t>Nom et Prénom de l’agent :</w:t>
      </w:r>
      <w:r w:rsidRPr="008A1D5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D65752">
        <w:rPr>
          <w:rFonts w:ascii="Arial" w:eastAsia="Times New Roman" w:hAnsi="Arial" w:cs="Arial"/>
          <w:bCs/>
          <w:sz w:val="20"/>
          <w:szCs w:val="20"/>
          <w:lang w:eastAsia="fr-FR"/>
        </w:rPr>
        <w:t>…………………………………………………</w:t>
      </w:r>
      <w:r w:rsidRPr="00D65752">
        <w:rPr>
          <w:rFonts w:ascii="Trebuchet MS" w:eastAsiaTheme="majorEastAsia" w:hAnsi="Trebuchet MS" w:cstheme="majorHAnsi"/>
          <w:bCs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t xml:space="preserve">Né(e) le :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</w:p>
    <w:p w14:paraId="27528EC8" w14:textId="77777777" w:rsidR="00441286" w:rsidRPr="005B5370" w:rsidRDefault="00441286" w:rsidP="00441286">
      <w:pPr>
        <w:spacing w:after="0" w:line="240" w:lineRule="auto"/>
        <w:ind w:left="-142"/>
        <w:jc w:val="both"/>
        <w:rPr>
          <w:rFonts w:ascii="Arial" w:eastAsia="Times New Roman" w:hAnsi="Arial" w:cs="Arial"/>
          <w:sz w:val="10"/>
          <w:szCs w:val="20"/>
          <w:lang w:eastAsia="fr-FR"/>
        </w:rPr>
      </w:pPr>
    </w:p>
    <w:p w14:paraId="253C48A7" w14:textId="77777777" w:rsidR="00441286" w:rsidRPr="005B5370" w:rsidRDefault="00441286" w:rsidP="00441286">
      <w:pPr>
        <w:tabs>
          <w:tab w:val="left" w:pos="7938"/>
          <w:tab w:val="left" w:pos="8788"/>
        </w:tabs>
        <w:spacing w:before="34" w:after="0" w:line="240" w:lineRule="auto"/>
        <w:ind w:left="-142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14BBF8C6" w14:textId="77777777" w:rsidR="00441286" w:rsidRPr="005B5370" w:rsidRDefault="00441286" w:rsidP="00441286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35"/>
        <w:gridCol w:w="1701"/>
        <w:gridCol w:w="1444"/>
        <w:gridCol w:w="1435"/>
        <w:gridCol w:w="1559"/>
        <w:gridCol w:w="2296"/>
        <w:gridCol w:w="1341"/>
      </w:tblGrid>
      <w:tr w:rsidR="00441286" w:rsidRPr="005B5370" w14:paraId="14212439" w14:textId="77777777" w:rsidTr="00E82F4D">
        <w:trPr>
          <w:cantSplit/>
          <w:trHeight w:val="276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900F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Employeur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7E7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Grade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2B90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Qualité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(1)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E357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Période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B02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Durée de travail de l’agent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DC82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Situation /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Position (2)</w:t>
            </w:r>
          </w:p>
        </w:tc>
      </w:tr>
      <w:tr w:rsidR="00441286" w:rsidRPr="005B5370" w14:paraId="6B523FAA" w14:textId="77777777" w:rsidTr="00E82F4D">
        <w:trPr>
          <w:cantSplit/>
          <w:trHeight w:val="49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CA3" w14:textId="77777777" w:rsidR="00441286" w:rsidRPr="005B5370" w:rsidRDefault="00441286" w:rsidP="00E82F4D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F051" w14:textId="77777777" w:rsidR="00441286" w:rsidRPr="005B5370" w:rsidRDefault="00441286" w:rsidP="00E82F4D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2ADE" w14:textId="77777777" w:rsidR="00441286" w:rsidRPr="005B5370" w:rsidRDefault="00441286" w:rsidP="00E82F4D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5F84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</w:t>
            </w:r>
            <w:proofErr w:type="gramEnd"/>
          </w:p>
          <w:p w14:paraId="14B10EC4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770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au</w:t>
            </w:r>
            <w:proofErr w:type="gramEnd"/>
          </w:p>
          <w:p w14:paraId="22ABB368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6FF4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complet</w:t>
            </w:r>
          </w:p>
          <w:p w14:paraId="34E9AEF2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6"/>
                <w:szCs w:val="20"/>
              </w:rPr>
              <w:t>(35 h / hebdo)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4273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non complet (préciser la durée hebdomadaire)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E2A9" w14:textId="77777777" w:rsidR="00441286" w:rsidRPr="005B5370" w:rsidRDefault="00441286" w:rsidP="00E82F4D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441286" w:rsidRPr="005B5370" w14:paraId="7423953F" w14:textId="77777777" w:rsidTr="00E82F4D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4788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001A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B29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0C4E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E247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A4BE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CE4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97EF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286" w:rsidRPr="005B5370" w14:paraId="0B57057E" w14:textId="77777777" w:rsidTr="00E82F4D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8188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0AC2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1D7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A504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855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4B6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A02B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7A99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441286" w:rsidRPr="005B5370" w14:paraId="610527B1" w14:textId="77777777" w:rsidTr="00E82F4D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84F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7C2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C4C6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BBB8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48E0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AB4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E9B9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1B47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441286" w:rsidRPr="005B5370" w14:paraId="7B622966" w14:textId="77777777" w:rsidTr="00E82F4D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449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65F8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D6CD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4C0A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61B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7EB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719B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1BFA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286" w:rsidRPr="005B5370" w14:paraId="1C89B828" w14:textId="77777777" w:rsidTr="00E82F4D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1740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F35B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C57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6482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C431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5409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94A4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3A55" w14:textId="77777777" w:rsidR="00441286" w:rsidRPr="005B5370" w:rsidRDefault="00441286" w:rsidP="00E82F4D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A6A91F2" w14:textId="77777777" w:rsidR="00441286" w:rsidRPr="005B5370" w:rsidRDefault="00441286" w:rsidP="00441286">
      <w:pPr>
        <w:spacing w:after="0" w:line="240" w:lineRule="auto"/>
        <w:ind w:left="-142"/>
        <w:rPr>
          <w:rFonts w:ascii="Arial" w:eastAsia="Times New Roman" w:hAnsi="Arial" w:cs="Arial"/>
          <w:sz w:val="10"/>
          <w:szCs w:val="20"/>
          <w:lang w:eastAsia="fr-FR"/>
        </w:rPr>
      </w:pPr>
    </w:p>
    <w:p w14:paraId="156DF2B1" w14:textId="77777777" w:rsidR="00441286" w:rsidRPr="005B5370" w:rsidRDefault="00441286" w:rsidP="00441286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5B5370">
        <w:rPr>
          <w:rFonts w:ascii="Arial" w:eastAsia="Times New Roman" w:hAnsi="Arial" w:cs="Arial"/>
          <w:sz w:val="16"/>
          <w:szCs w:val="20"/>
          <w:lang w:eastAsia="fr-FR"/>
        </w:rPr>
        <w:t xml:space="preserve">(1) Titulaire, stagiaire, </w:t>
      </w:r>
    </w:p>
    <w:p w14:paraId="36043ADB" w14:textId="77777777" w:rsidR="00441286" w:rsidRPr="005B5370" w:rsidRDefault="00441286" w:rsidP="00441286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5B5370">
        <w:rPr>
          <w:rFonts w:ascii="Arial" w:eastAsia="Times New Roman" w:hAnsi="Arial" w:cs="Arial"/>
          <w:sz w:val="16"/>
          <w:szCs w:val="20"/>
          <w:lang w:eastAsia="fr-FR"/>
        </w:rPr>
        <w:t>(2) Activité - disponibilité - détachement - mise à disposition - congé parental - autres (à préciser)</w:t>
      </w:r>
    </w:p>
    <w:p w14:paraId="5B52B322" w14:textId="77777777" w:rsidR="00441286" w:rsidRPr="005B5370" w:rsidRDefault="00441286" w:rsidP="00441286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14:paraId="0EAEF573" w14:textId="77777777" w:rsidR="00441286" w:rsidRPr="00E33AFC" w:rsidRDefault="00441286" w:rsidP="00441286">
      <w:pPr>
        <w:pStyle w:val="Objetducommentaire1"/>
        <w:tabs>
          <w:tab w:val="left" w:pos="11766"/>
        </w:tabs>
        <w:ind w:left="142" w:right="27"/>
        <w:rPr>
          <w:rFonts w:ascii="Arial" w:hAnsi="Arial"/>
          <w:bCs/>
        </w:rPr>
      </w:pPr>
      <w:r w:rsidRPr="008A1BE5">
        <w:rPr>
          <w:rFonts w:ascii="Arial" w:hAnsi="Arial" w:cs="Arial"/>
          <w:lang w:val="fr-FR"/>
        </w:rPr>
        <w:t xml:space="preserve">L’intéressé(e) sera-t-il (elle) en </w:t>
      </w:r>
      <w:r>
        <w:rPr>
          <w:rFonts w:ascii="Arial" w:hAnsi="Arial" w:cs="Arial"/>
          <w:lang w:val="fr-FR"/>
        </w:rPr>
        <w:t xml:space="preserve">position </w:t>
      </w:r>
      <w:r w:rsidRPr="00E33AFC">
        <w:rPr>
          <w:rFonts w:ascii="Arial" w:hAnsi="Arial" w:cs="Arial"/>
          <w:lang w:val="fr-FR"/>
        </w:rPr>
        <w:t xml:space="preserve">d’activité ou de détachement à la date de la clôture des inscriptions, soit le </w:t>
      </w:r>
      <w:r w:rsidRPr="00E33AFC">
        <w:rPr>
          <w:rFonts w:ascii="Arial" w:hAnsi="Arial" w:cs="Arial"/>
          <w:u w:val="single"/>
          <w:lang w:val="fr-FR"/>
        </w:rPr>
        <w:t>03 JUILLET 2025</w:t>
      </w:r>
      <w:r w:rsidRPr="00E33AFC">
        <w:rPr>
          <w:rFonts w:ascii="Arial" w:hAnsi="Arial" w:cs="Arial"/>
          <w:lang w:val="fr-FR"/>
        </w:rPr>
        <w:t xml:space="preserve"> ?</w:t>
      </w:r>
      <w:r w:rsidRPr="00E33AFC">
        <w:rPr>
          <w:rFonts w:ascii="Arial" w:hAnsi="Arial" w:cs="Arial"/>
          <w:b w:val="0"/>
          <w:lang w:val="fr-FR"/>
        </w:rPr>
        <w:t xml:space="preserve">    </w:t>
      </w:r>
      <w:r w:rsidRPr="00E33AFC">
        <w:rPr>
          <w:rFonts w:ascii="Arial" w:hAnsi="Arial"/>
          <w:bCs/>
        </w:rPr>
        <w:sym w:font="Wingdings" w:char="F071"/>
      </w:r>
      <w:r w:rsidRPr="00E33AFC">
        <w:rPr>
          <w:rFonts w:ascii="Arial" w:hAnsi="Arial"/>
          <w:bCs/>
          <w:color w:val="FFFFFF"/>
        </w:rPr>
        <w:t xml:space="preserve"> </w:t>
      </w:r>
      <w:proofErr w:type="spellStart"/>
      <w:r w:rsidRPr="00E33AFC">
        <w:rPr>
          <w:rFonts w:ascii="Arial" w:hAnsi="Arial"/>
          <w:bCs/>
        </w:rPr>
        <w:t>oui</w:t>
      </w:r>
      <w:proofErr w:type="spellEnd"/>
      <w:r w:rsidRPr="00E33AFC">
        <w:rPr>
          <w:rFonts w:ascii="Arial" w:hAnsi="Arial"/>
          <w:bCs/>
        </w:rPr>
        <w:tab/>
      </w:r>
      <w:r w:rsidRPr="00E33AFC">
        <w:rPr>
          <w:rFonts w:ascii="Arial" w:hAnsi="Arial"/>
          <w:bCs/>
        </w:rPr>
        <w:sym w:font="Wingdings" w:char="F071"/>
      </w:r>
      <w:r w:rsidRPr="00E33AFC">
        <w:rPr>
          <w:rFonts w:ascii="Arial" w:hAnsi="Arial"/>
          <w:bCs/>
          <w:color w:val="FFFFFF"/>
        </w:rPr>
        <w:t xml:space="preserve"> </w:t>
      </w:r>
      <w:r w:rsidRPr="00E33AFC">
        <w:rPr>
          <w:rFonts w:ascii="Arial" w:hAnsi="Arial"/>
          <w:bCs/>
        </w:rPr>
        <w:t>non</w:t>
      </w:r>
    </w:p>
    <w:p w14:paraId="690AE4F0" w14:textId="77777777" w:rsidR="00441286" w:rsidRPr="00E33AFC" w:rsidRDefault="00441286" w:rsidP="00441286">
      <w:pPr>
        <w:pStyle w:val="Objetducommentaire1"/>
        <w:tabs>
          <w:tab w:val="left" w:pos="11766"/>
        </w:tabs>
        <w:ind w:left="142" w:right="27"/>
        <w:rPr>
          <w:rFonts w:ascii="Arial" w:hAnsi="Arial"/>
          <w:bCs/>
        </w:rPr>
      </w:pPr>
      <w:r w:rsidRPr="00E33AFC">
        <w:rPr>
          <w:rFonts w:ascii="Arial" w:hAnsi="Arial" w:cs="Arial"/>
          <w:lang w:val="fr-FR"/>
        </w:rPr>
        <w:t>L’intéressé(e) est-il (elle) bien titulaire du grade d’opérateur qualifié ou d’opérateur principal des APS ?</w:t>
      </w:r>
      <w:r w:rsidRPr="00E33AFC">
        <w:rPr>
          <w:rFonts w:ascii="Arial" w:hAnsi="Arial" w:cs="Arial"/>
          <w:b w:val="0"/>
          <w:lang w:val="fr-FR"/>
        </w:rPr>
        <w:tab/>
        <w:t xml:space="preserve">    </w:t>
      </w:r>
      <w:r w:rsidRPr="00E33AFC">
        <w:rPr>
          <w:rFonts w:ascii="Arial" w:hAnsi="Arial"/>
          <w:bCs/>
        </w:rPr>
        <w:sym w:font="Wingdings" w:char="F071"/>
      </w:r>
      <w:r w:rsidRPr="00E33AFC">
        <w:rPr>
          <w:rFonts w:ascii="Arial" w:hAnsi="Arial"/>
          <w:bCs/>
          <w:color w:val="FFFFFF"/>
        </w:rPr>
        <w:t xml:space="preserve"> </w:t>
      </w:r>
      <w:proofErr w:type="spellStart"/>
      <w:r w:rsidRPr="00E33AFC">
        <w:rPr>
          <w:rFonts w:ascii="Arial" w:hAnsi="Arial"/>
          <w:bCs/>
        </w:rPr>
        <w:t>oui</w:t>
      </w:r>
      <w:proofErr w:type="spellEnd"/>
      <w:r w:rsidRPr="00E33AFC">
        <w:rPr>
          <w:rFonts w:ascii="Arial" w:hAnsi="Arial"/>
          <w:bCs/>
        </w:rPr>
        <w:tab/>
      </w:r>
      <w:r w:rsidRPr="00E33AFC">
        <w:rPr>
          <w:rFonts w:ascii="Arial" w:hAnsi="Arial"/>
          <w:bCs/>
        </w:rPr>
        <w:sym w:font="Wingdings" w:char="F071"/>
      </w:r>
      <w:r w:rsidRPr="00E33AFC">
        <w:rPr>
          <w:rFonts w:ascii="Arial" w:hAnsi="Arial"/>
          <w:bCs/>
          <w:color w:val="FFFFFF"/>
        </w:rPr>
        <w:t xml:space="preserve"> </w:t>
      </w:r>
      <w:r w:rsidRPr="00E33AFC">
        <w:rPr>
          <w:rFonts w:ascii="Arial" w:hAnsi="Arial"/>
          <w:bCs/>
        </w:rPr>
        <w:t>non</w:t>
      </w:r>
    </w:p>
    <w:p w14:paraId="61FDB2D0" w14:textId="77777777" w:rsidR="00441286" w:rsidRDefault="00441286" w:rsidP="00441286">
      <w:pPr>
        <w:pStyle w:val="Commentaire"/>
        <w:rPr>
          <w:rFonts w:ascii="Arial" w:eastAsia="Times New Roman" w:hAnsi="Arial" w:cs="Arial"/>
          <w:b/>
          <w:sz w:val="16"/>
          <w:lang w:eastAsia="fr-FR"/>
        </w:rPr>
      </w:pPr>
      <w:r w:rsidRPr="00E33AFC">
        <w:rPr>
          <w:rFonts w:ascii="Arial" w:hAnsi="Arial" w:cs="Arial"/>
          <w:sz w:val="18"/>
          <w:szCs w:val="18"/>
          <w:lang w:val="en-US" w:eastAsia="fr-FR"/>
        </w:rPr>
        <w:t xml:space="preserve">Si non, il ne sera pas admis à </w:t>
      </w:r>
      <w:proofErr w:type="spellStart"/>
      <w:r w:rsidRPr="00E33AFC">
        <w:rPr>
          <w:rFonts w:ascii="Arial" w:hAnsi="Arial" w:cs="Arial"/>
          <w:sz w:val="18"/>
          <w:szCs w:val="18"/>
          <w:lang w:val="en-US" w:eastAsia="fr-FR"/>
        </w:rPr>
        <w:t>concourir</w:t>
      </w:r>
      <w:proofErr w:type="spellEnd"/>
      <w:r w:rsidRPr="00E33AFC">
        <w:rPr>
          <w:rFonts w:ascii="Arial" w:hAnsi="Arial" w:cs="Arial"/>
          <w:sz w:val="18"/>
          <w:szCs w:val="18"/>
          <w:lang w:val="en-US" w:eastAsia="fr-FR"/>
        </w:rPr>
        <w:t xml:space="preserve"> à </w:t>
      </w:r>
      <w:proofErr w:type="spellStart"/>
      <w:r w:rsidRPr="00E33AFC">
        <w:rPr>
          <w:rFonts w:ascii="Arial" w:hAnsi="Arial" w:cs="Arial"/>
          <w:sz w:val="18"/>
          <w:szCs w:val="18"/>
          <w:lang w:val="en-US" w:eastAsia="fr-FR"/>
        </w:rPr>
        <w:t>cet</w:t>
      </w:r>
      <w:proofErr w:type="spellEnd"/>
      <w:r w:rsidRPr="00E33AFC">
        <w:rPr>
          <w:rFonts w:ascii="Arial" w:hAnsi="Arial" w:cs="Arial"/>
          <w:sz w:val="18"/>
          <w:szCs w:val="18"/>
          <w:lang w:val="en-US" w:eastAsia="fr-FR"/>
        </w:rPr>
        <w:t xml:space="preserve"> examen </w:t>
      </w:r>
      <w:proofErr w:type="spellStart"/>
      <w:r w:rsidRPr="00E33AFC">
        <w:rPr>
          <w:rFonts w:ascii="Arial" w:hAnsi="Arial" w:cs="Arial"/>
          <w:sz w:val="18"/>
          <w:szCs w:val="18"/>
          <w:lang w:val="en-US" w:eastAsia="fr-FR"/>
        </w:rPr>
        <w:t>professionnel</w:t>
      </w:r>
      <w:proofErr w:type="spellEnd"/>
      <w:r w:rsidRPr="00E33AFC">
        <w:rPr>
          <w:rFonts w:ascii="Arial" w:hAnsi="Arial" w:cs="Arial"/>
          <w:lang w:val="en-US" w:eastAsia="fr-FR"/>
        </w:rPr>
        <w:t>.</w:t>
      </w:r>
      <w:r w:rsidRPr="00E33AFC">
        <w:rPr>
          <w:lang w:val="en-US" w:eastAsia="fr-FR"/>
        </w:rPr>
        <w:t xml:space="preserve"> </w:t>
      </w:r>
      <w:r w:rsidRPr="00E33AFC">
        <w:rPr>
          <w:rFonts w:ascii="Arial" w:eastAsia="Times New Roman" w:hAnsi="Arial" w:cs="Arial"/>
          <w:b/>
          <w:sz w:val="16"/>
          <w:lang w:eastAsia="fr-FR"/>
        </w:rPr>
        <w:t>JOINDRE LA COPIE DU DERNIER ARRETE DE POSITION</w:t>
      </w:r>
      <w:r>
        <w:rPr>
          <w:rFonts w:ascii="Arial" w:eastAsia="Times New Roman" w:hAnsi="Arial" w:cs="Arial"/>
          <w:b/>
          <w:sz w:val="16"/>
          <w:lang w:eastAsia="fr-FR"/>
        </w:rPr>
        <w:t xml:space="preserve"> ADMINISTRATIVE PRECISANT NOTAMMENT LE GRADE.</w:t>
      </w:r>
    </w:p>
    <w:p w14:paraId="5CC1B76B" w14:textId="77777777" w:rsidR="00441286" w:rsidRPr="005B5370" w:rsidRDefault="00441286" w:rsidP="00441286">
      <w:pPr>
        <w:tabs>
          <w:tab w:val="left" w:pos="1389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0EA66641" w14:textId="77777777" w:rsidR="00441286" w:rsidRPr="005B5370" w:rsidRDefault="00441286" w:rsidP="00441286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Fait à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  <w:t>Le Maire ou Le Président</w:t>
      </w:r>
    </w:p>
    <w:p w14:paraId="20AD920C" w14:textId="77777777" w:rsidR="00441286" w:rsidRPr="005B5370" w:rsidRDefault="00441286" w:rsidP="00441286">
      <w:pPr>
        <w:tabs>
          <w:tab w:val="left" w:leader="dot" w:pos="4536"/>
          <w:tab w:val="left" w:pos="6804"/>
        </w:tabs>
        <w:spacing w:before="30"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58FD4ECE" w14:textId="17D636D4" w:rsidR="005E2B35" w:rsidRDefault="00441286" w:rsidP="00441286">
      <w:pPr>
        <w:keepNext/>
        <w:tabs>
          <w:tab w:val="left" w:pos="6804"/>
        </w:tabs>
        <w:spacing w:after="0" w:line="240" w:lineRule="auto"/>
        <w:outlineLvl w:val="3"/>
      </w:pPr>
      <w:r>
        <w:rPr>
          <w:rFonts w:ascii="Arial" w:eastAsia="Times New Roman" w:hAnsi="Arial" w:cs="Arial"/>
          <w:i/>
          <w:iCs/>
          <w:sz w:val="16"/>
          <w:szCs w:val="16"/>
          <w:lang w:eastAsia="fr-FR"/>
        </w:rPr>
        <w:tab/>
      </w:r>
      <w:r w:rsidRPr="005B5370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noms, prénom et qualité du signatair</w:t>
      </w:r>
      <w:r>
        <w:rPr>
          <w:rFonts w:ascii="Arial" w:eastAsia="Times New Roman" w:hAnsi="Arial" w:cs="Arial"/>
          <w:i/>
          <w:iCs/>
          <w:sz w:val="16"/>
          <w:szCs w:val="16"/>
          <w:lang w:eastAsia="fr-FR"/>
        </w:rPr>
        <w:t>e</w:t>
      </w:r>
    </w:p>
    <w:sectPr w:rsidR="005E2B35" w:rsidSect="004412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6"/>
    <w:rsid w:val="0008629D"/>
    <w:rsid w:val="000B3B0F"/>
    <w:rsid w:val="00441286"/>
    <w:rsid w:val="005E2B35"/>
    <w:rsid w:val="00A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4965"/>
  <w15:chartTrackingRefBased/>
  <w15:docId w15:val="{ECFB1CF9-3E9F-4F85-B4E2-328F323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kern w:val="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86"/>
    <w:pPr>
      <w:spacing w:line="300" w:lineRule="auto"/>
    </w:pPr>
    <w:rPr>
      <w:rFonts w:asciiTheme="minorHAnsi" w:eastAsiaTheme="minorEastAsia" w:hAnsiTheme="minorHAnsi"/>
      <w:kern w:val="0"/>
      <w:sz w:val="21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412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2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2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12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0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12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0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12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0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12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0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12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0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12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0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1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1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12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12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12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12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12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12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12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1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44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28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4412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1286"/>
    <w:pPr>
      <w:spacing w:before="160" w:line="259" w:lineRule="auto"/>
      <w:jc w:val="center"/>
    </w:pPr>
    <w:rPr>
      <w:rFonts w:ascii="Trebuchet MS" w:eastAsiaTheme="minorHAnsi" w:hAnsi="Trebuchet MS"/>
      <w:i/>
      <w:iCs/>
      <w:color w:val="404040" w:themeColor="text1" w:themeTint="BF"/>
      <w:kern w:val="2"/>
      <w:sz w:val="20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4412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1286"/>
    <w:pPr>
      <w:spacing w:line="259" w:lineRule="auto"/>
      <w:ind w:left="720"/>
      <w:contextualSpacing/>
    </w:pPr>
    <w:rPr>
      <w:rFonts w:ascii="Trebuchet MS" w:eastAsiaTheme="minorHAnsi" w:hAnsi="Trebuchet MS"/>
      <w:kern w:val="2"/>
      <w:sz w:val="20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4412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1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rebuchet MS" w:eastAsiaTheme="minorHAnsi" w:hAnsi="Trebuchet MS"/>
      <w:i/>
      <w:iCs/>
      <w:color w:val="0F4761" w:themeColor="accent1" w:themeShade="BF"/>
      <w:kern w:val="2"/>
      <w:sz w:val="20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128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1286"/>
    <w:rPr>
      <w:b/>
      <w:bCs/>
      <w:smallCaps/>
      <w:color w:val="0F4761" w:themeColor="accent1" w:themeShade="BF"/>
      <w:spacing w:val="5"/>
    </w:rPr>
  </w:style>
  <w:style w:type="paragraph" w:customStyle="1" w:styleId="Objetducommentaire1">
    <w:name w:val="Objet du commentaire1"/>
    <w:basedOn w:val="Commentaire"/>
    <w:next w:val="Commentaire"/>
    <w:rsid w:val="00441286"/>
    <w:pPr>
      <w:spacing w:after="0"/>
    </w:pPr>
    <w:rPr>
      <w:rFonts w:ascii="Times New Roman" w:eastAsia="Times New Roman" w:hAnsi="Times New Roman" w:cs="Times New Roman"/>
      <w:b/>
      <w:lang w:val="en-US"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4412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1286"/>
    <w:rPr>
      <w:rFonts w:asciiTheme="minorHAnsi" w:eastAsiaTheme="minorEastAsia" w:hAnsiTheme="minorHAnsi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1413</Characters>
  <Application>Microsoft Office Word</Application>
  <DocSecurity>0</DocSecurity>
  <Lines>11</Lines>
  <Paragraphs>3</Paragraphs>
  <ScaleCrop>false</ScaleCrop>
  <Company>CDG 35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Maëlle NORMAND</dc:creator>
  <cp:keywords/>
  <dc:description/>
  <cp:lastModifiedBy>Maëlle NORMAND</cp:lastModifiedBy>
  <cp:revision>2</cp:revision>
  <dcterms:created xsi:type="dcterms:W3CDTF">2025-05-13T10:16:00Z</dcterms:created>
  <dcterms:modified xsi:type="dcterms:W3CDTF">2025-05-13T10:18:00Z</dcterms:modified>
</cp:coreProperties>
</file>